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26D8" w14:textId="77777777" w:rsidR="00D95DA8" w:rsidRPr="002A516A" w:rsidRDefault="001E210C" w:rsidP="00B3486C">
      <w:pPr>
        <w:rPr>
          <w:rFonts w:ascii="Calibri" w:hAnsi="Calibri"/>
          <w:b/>
          <w:bCs/>
          <w:color w:val="000000"/>
          <w:sz w:val="32"/>
        </w:rPr>
      </w:pPr>
      <w:r>
        <w:rPr>
          <w:rFonts w:ascii="Calibri" w:hAnsi="Calibri"/>
          <w:b/>
          <w:bCs/>
          <w:color w:val="000000"/>
          <w:sz w:val="32"/>
        </w:rPr>
        <w:t>N</w:t>
      </w:r>
      <w:r w:rsidR="002328A3">
        <w:rPr>
          <w:rFonts w:ascii="Calibri" w:hAnsi="Calibri"/>
          <w:b/>
          <w:bCs/>
          <w:color w:val="000000"/>
          <w:sz w:val="32"/>
        </w:rPr>
        <w:t>ame:</w:t>
      </w:r>
      <w:r w:rsidR="00CF37E9" w:rsidRPr="00CF37E9">
        <w:rPr>
          <w:rFonts w:ascii="Calibri" w:hAnsi="Calibri"/>
          <w:b/>
          <w:bCs/>
          <w:color w:val="000000"/>
          <w:sz w:val="32"/>
        </w:rPr>
        <w:t xml:space="preserve"> </w:t>
      </w:r>
      <w:r w:rsidR="001D076D">
        <w:rPr>
          <w:rFonts w:ascii="Calibri" w:hAnsi="Calibri"/>
          <w:b/>
          <w:bCs/>
          <w:color w:val="000000"/>
          <w:sz w:val="32"/>
        </w:rPr>
        <w:t>MSc. Gebauer Tatyana, PhD</w:t>
      </w:r>
    </w:p>
    <w:p w14:paraId="621B0448" w14:textId="15DCE64E" w:rsidR="004D2D93" w:rsidRDefault="001E210C" w:rsidP="004D2D93">
      <w:pPr>
        <w:jc w:val="both"/>
        <w:rPr>
          <w:rFonts w:ascii="Calibri" w:hAnsi="Calibri"/>
          <w:b/>
          <w:bCs/>
          <w:color w:val="000000"/>
          <w:sz w:val="32"/>
        </w:rPr>
      </w:pPr>
      <w:r>
        <w:rPr>
          <w:rFonts w:ascii="Calibri" w:hAnsi="Calibri"/>
          <w:b/>
          <w:bCs/>
          <w:color w:val="000000"/>
          <w:sz w:val="32"/>
        </w:rPr>
        <w:t>Project title:</w:t>
      </w:r>
      <w:r w:rsidR="006B6679">
        <w:rPr>
          <w:rFonts w:ascii="Calibri" w:hAnsi="Calibri"/>
          <w:b/>
          <w:bCs/>
          <w:color w:val="000000"/>
          <w:sz w:val="32"/>
        </w:rPr>
        <w:t xml:space="preserve"> </w:t>
      </w:r>
      <w:r w:rsidR="001D076D">
        <w:rPr>
          <w:rFonts w:ascii="Calibri" w:hAnsi="Calibri"/>
          <w:b/>
          <w:bCs/>
          <w:color w:val="000000"/>
          <w:sz w:val="32"/>
        </w:rPr>
        <w:t>A</w:t>
      </w:r>
      <w:r w:rsidR="005A2B47">
        <w:rPr>
          <w:rFonts w:ascii="Calibri" w:hAnsi="Calibri"/>
          <w:b/>
          <w:bCs/>
          <w:color w:val="000000"/>
          <w:sz w:val="32"/>
        </w:rPr>
        <w:t>p</w:t>
      </w:r>
      <w:r w:rsidR="001D076D">
        <w:rPr>
          <w:rFonts w:ascii="Calibri" w:hAnsi="Calibri"/>
          <w:b/>
          <w:bCs/>
          <w:color w:val="000000"/>
          <w:sz w:val="32"/>
        </w:rPr>
        <w:t xml:space="preserve">plication research of nano babbles in the culture of </w:t>
      </w:r>
      <w:r w:rsidR="001E1106">
        <w:rPr>
          <w:rFonts w:ascii="Calibri" w:hAnsi="Calibri"/>
          <w:b/>
          <w:bCs/>
          <w:color w:val="000000"/>
          <w:sz w:val="32"/>
        </w:rPr>
        <w:t>shrimps</w:t>
      </w:r>
    </w:p>
    <w:p w14:paraId="418039DD" w14:textId="334079C0" w:rsidR="00620FD6" w:rsidRDefault="001E1106" w:rsidP="00620FD6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1E1106">
        <w:rPr>
          <w:rFonts w:ascii="Times New Roman" w:hAnsi="Times New Roman"/>
          <w:color w:val="131313"/>
          <w:sz w:val="24"/>
          <w:szCs w:val="24"/>
          <w:lang w:val="en-US"/>
        </w:rPr>
        <w:t xml:space="preserve">Aquaculture is the </w:t>
      </w:r>
      <w:bookmarkStart w:id="0" w:name="_Hlk54872461"/>
      <w:r w:rsidRPr="001E1106">
        <w:rPr>
          <w:rFonts w:ascii="Times New Roman" w:hAnsi="Times New Roman"/>
          <w:color w:val="131313"/>
          <w:sz w:val="24"/>
          <w:szCs w:val="24"/>
          <w:lang w:val="en-US"/>
        </w:rPr>
        <w:t>fastest-growing food industry sector</w:t>
      </w:r>
      <w:bookmarkEnd w:id="0"/>
      <w:r w:rsidRPr="001E1106">
        <w:rPr>
          <w:rFonts w:ascii="Times New Roman" w:hAnsi="Times New Roman"/>
          <w:color w:val="131313"/>
          <w:sz w:val="24"/>
          <w:szCs w:val="24"/>
          <w:lang w:val="en-US"/>
        </w:rPr>
        <w:t xml:space="preserve"> worldwide and has now surpassed capture fisheries production</w:t>
      </w:r>
      <w:r>
        <w:rPr>
          <w:rFonts w:ascii="Times New Roman" w:hAnsi="Times New Roman"/>
          <w:color w:val="131313"/>
          <w:sz w:val="24"/>
          <w:szCs w:val="24"/>
          <w:lang w:val="en-US"/>
        </w:rPr>
        <w:t xml:space="preserve"> and</w:t>
      </w:r>
      <w:r w:rsidRPr="001E1106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E1106">
        <w:rPr>
          <w:rFonts w:ascii="Times New Roman" w:hAnsi="Times New Roman"/>
          <w:sz w:val="24"/>
          <w:szCs w:val="24"/>
        </w:rPr>
        <w:t>ts further growth is expected</w:t>
      </w:r>
      <w:r>
        <w:rPr>
          <w:rFonts w:ascii="Times New Roman" w:hAnsi="Times New Roman"/>
          <w:sz w:val="24"/>
          <w:szCs w:val="24"/>
        </w:rPr>
        <w:t>.</w:t>
      </w:r>
      <w:r w:rsidRPr="001E1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5A2B4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rimp</w:t>
      </w:r>
      <w:r w:rsidRPr="001E1106">
        <w:rPr>
          <w:rFonts w:ascii="Times New Roman" w:hAnsi="Times New Roman"/>
          <w:sz w:val="24"/>
          <w:szCs w:val="24"/>
        </w:rPr>
        <w:t xml:space="preserve"> farming is one of the forms of aquaculture</w:t>
      </w:r>
      <w:r w:rsidR="005A2B47" w:rsidRPr="005A2B47">
        <w:rPr>
          <w:rFonts w:ascii="Times New Roman" w:hAnsi="Times New Roman"/>
          <w:sz w:val="24"/>
          <w:szCs w:val="24"/>
        </w:rPr>
        <w:t xml:space="preserve"> which began centuries ago in Asia</w:t>
      </w:r>
      <w:r w:rsidRPr="001E1106">
        <w:rPr>
          <w:rFonts w:ascii="Times New Roman" w:hAnsi="Times New Roman"/>
          <w:sz w:val="24"/>
          <w:szCs w:val="24"/>
        </w:rPr>
        <w:t xml:space="preserve"> and </w:t>
      </w:r>
      <w:r w:rsidR="005A2B47">
        <w:rPr>
          <w:rFonts w:ascii="Times New Roman" w:hAnsi="Times New Roman"/>
          <w:sz w:val="24"/>
          <w:szCs w:val="24"/>
        </w:rPr>
        <w:t>is</w:t>
      </w:r>
      <w:r w:rsidRPr="001E1106">
        <w:rPr>
          <w:rFonts w:ascii="Times New Roman" w:hAnsi="Times New Roman"/>
          <w:sz w:val="24"/>
          <w:szCs w:val="24"/>
        </w:rPr>
        <w:t xml:space="preserve"> farmed around the </w:t>
      </w:r>
      <w:r w:rsidR="00251A82">
        <w:rPr>
          <w:rFonts w:ascii="Times New Roman" w:hAnsi="Times New Roman"/>
          <w:sz w:val="24"/>
          <w:szCs w:val="24"/>
        </w:rPr>
        <w:t>world</w:t>
      </w:r>
      <w:r w:rsidRPr="001E1106">
        <w:rPr>
          <w:rFonts w:ascii="Times New Roman" w:hAnsi="Times New Roman"/>
          <w:sz w:val="24"/>
          <w:szCs w:val="24"/>
        </w:rPr>
        <w:t>.</w:t>
      </w:r>
      <w:r w:rsidR="005A2B47">
        <w:rPr>
          <w:rFonts w:ascii="Times New Roman" w:hAnsi="Times New Roman"/>
          <w:sz w:val="24"/>
          <w:szCs w:val="24"/>
        </w:rPr>
        <w:t xml:space="preserve"> W</w:t>
      </w:r>
      <w:r w:rsidRPr="001E1106">
        <w:rPr>
          <w:rFonts w:ascii="Times New Roman" w:hAnsi="Times New Roman"/>
          <w:sz w:val="24"/>
          <w:szCs w:val="24"/>
        </w:rPr>
        <w:t xml:space="preserve">orld shrimp production went up to about three million tons in the last 20 years. This was made possible </w:t>
      </w:r>
      <w:r w:rsidR="005A2B47">
        <w:rPr>
          <w:rFonts w:ascii="Times New Roman" w:hAnsi="Times New Roman"/>
          <w:sz w:val="24"/>
          <w:szCs w:val="24"/>
        </w:rPr>
        <w:t>by</w:t>
      </w:r>
      <w:r w:rsidRPr="001E1106">
        <w:rPr>
          <w:rFonts w:ascii="Times New Roman" w:hAnsi="Times New Roman"/>
          <w:sz w:val="24"/>
          <w:szCs w:val="24"/>
        </w:rPr>
        <w:t xml:space="preserve"> the intensification of shrimp culture by way of high stocking density</w:t>
      </w:r>
      <w:r w:rsidR="005A2B47">
        <w:rPr>
          <w:rFonts w:ascii="Times New Roman" w:hAnsi="Times New Roman"/>
          <w:sz w:val="24"/>
          <w:szCs w:val="24"/>
        </w:rPr>
        <w:t>.</w:t>
      </w:r>
      <w:r w:rsidR="005A2B47" w:rsidRPr="005A2B47">
        <w:rPr>
          <w:rFonts w:ascii="Times New Roman" w:hAnsi="Times New Roman"/>
          <w:sz w:val="24"/>
          <w:szCs w:val="24"/>
        </w:rPr>
        <w:t xml:space="preserve"> </w:t>
      </w:r>
      <w:r w:rsidR="00620FD6">
        <w:rPr>
          <w:rFonts w:ascii="Times New Roman" w:hAnsi="Times New Roman"/>
          <w:sz w:val="24"/>
          <w:szCs w:val="24"/>
        </w:rPr>
        <w:t>However,</w:t>
      </w:r>
      <w:r w:rsidR="005A2B47" w:rsidRPr="005A2B47">
        <w:rPr>
          <w:rFonts w:ascii="Times New Roman" w:hAnsi="Times New Roman"/>
          <w:sz w:val="24"/>
          <w:szCs w:val="24"/>
        </w:rPr>
        <w:t xml:space="preserve"> higher stocking densit</w:t>
      </w:r>
      <w:r w:rsidR="00620FD6">
        <w:rPr>
          <w:rFonts w:ascii="Times New Roman" w:hAnsi="Times New Roman"/>
          <w:sz w:val="24"/>
          <w:szCs w:val="24"/>
        </w:rPr>
        <w:t>ies</w:t>
      </w:r>
      <w:r w:rsidR="005A2B47" w:rsidRPr="005A2B47">
        <w:rPr>
          <w:rFonts w:ascii="Times New Roman" w:hAnsi="Times New Roman"/>
          <w:sz w:val="24"/>
          <w:szCs w:val="24"/>
        </w:rPr>
        <w:t xml:space="preserve"> </w:t>
      </w:r>
      <w:r w:rsidR="005A2B47">
        <w:rPr>
          <w:rFonts w:ascii="Times New Roman" w:hAnsi="Times New Roman"/>
          <w:sz w:val="24"/>
          <w:szCs w:val="24"/>
        </w:rPr>
        <w:t>ind</w:t>
      </w:r>
      <w:r w:rsidR="00620FD6">
        <w:rPr>
          <w:rFonts w:ascii="Times New Roman" w:hAnsi="Times New Roman"/>
          <w:sz w:val="24"/>
          <w:szCs w:val="24"/>
          <w:lang w:val="en-GB"/>
        </w:rPr>
        <w:t>u</w:t>
      </w:r>
      <w:r w:rsidR="005A2B47">
        <w:rPr>
          <w:rFonts w:ascii="Times New Roman" w:hAnsi="Times New Roman"/>
          <w:sz w:val="24"/>
          <w:szCs w:val="24"/>
        </w:rPr>
        <w:t xml:space="preserve">ce problems </w:t>
      </w:r>
      <w:r w:rsidR="005A2B47" w:rsidRPr="005A2B47">
        <w:rPr>
          <w:rFonts w:ascii="Times New Roman" w:hAnsi="Times New Roman"/>
          <w:sz w:val="24"/>
          <w:szCs w:val="24"/>
        </w:rPr>
        <w:t xml:space="preserve">such as decreased oxygen levels </w:t>
      </w:r>
      <w:r w:rsidR="00620FD6">
        <w:rPr>
          <w:rFonts w:ascii="Times New Roman" w:hAnsi="Times New Roman"/>
          <w:sz w:val="24"/>
          <w:szCs w:val="24"/>
        </w:rPr>
        <w:t xml:space="preserve">and </w:t>
      </w:r>
      <w:r w:rsidR="005A2B47" w:rsidRPr="005A2B47">
        <w:rPr>
          <w:rFonts w:ascii="Times New Roman" w:hAnsi="Times New Roman"/>
          <w:sz w:val="24"/>
          <w:szCs w:val="24"/>
        </w:rPr>
        <w:t xml:space="preserve">poor water quality events, </w:t>
      </w:r>
      <w:r w:rsidR="00620FD6">
        <w:rPr>
          <w:rFonts w:ascii="Times New Roman" w:hAnsi="Times New Roman"/>
          <w:sz w:val="24"/>
          <w:szCs w:val="24"/>
        </w:rPr>
        <w:t>which in turn</w:t>
      </w:r>
      <w:r w:rsidR="005A2B47">
        <w:rPr>
          <w:rFonts w:ascii="Times New Roman" w:hAnsi="Times New Roman"/>
          <w:sz w:val="24"/>
          <w:szCs w:val="24"/>
        </w:rPr>
        <w:t xml:space="preserve"> </w:t>
      </w:r>
      <w:r w:rsidR="005A2B47" w:rsidRPr="005A2B47">
        <w:rPr>
          <w:rFonts w:ascii="Times New Roman" w:hAnsi="Times New Roman"/>
          <w:sz w:val="24"/>
          <w:szCs w:val="24"/>
        </w:rPr>
        <w:t>have been shown to cause lowered survival</w:t>
      </w:r>
      <w:r w:rsidR="005A2B47">
        <w:rPr>
          <w:rFonts w:ascii="Times New Roman" w:hAnsi="Times New Roman"/>
          <w:sz w:val="24"/>
          <w:szCs w:val="24"/>
        </w:rPr>
        <w:t>, growth</w:t>
      </w:r>
      <w:r w:rsidR="005A2B47" w:rsidRPr="005A2B47">
        <w:rPr>
          <w:rFonts w:ascii="Times New Roman" w:hAnsi="Times New Roman"/>
          <w:sz w:val="24"/>
          <w:szCs w:val="24"/>
        </w:rPr>
        <w:t xml:space="preserve"> as well as</w:t>
      </w:r>
      <w:r w:rsidR="005A2B47">
        <w:rPr>
          <w:rFonts w:ascii="Times New Roman" w:hAnsi="Times New Roman"/>
          <w:sz w:val="24"/>
          <w:szCs w:val="24"/>
        </w:rPr>
        <w:t xml:space="preserve"> </w:t>
      </w:r>
      <w:r w:rsidR="005A2B47" w:rsidRPr="005A2B47">
        <w:rPr>
          <w:rFonts w:ascii="Times New Roman" w:hAnsi="Times New Roman"/>
          <w:sz w:val="24"/>
          <w:szCs w:val="24"/>
        </w:rPr>
        <w:t>increases in cannibalism</w:t>
      </w:r>
      <w:r w:rsidR="005A2B47">
        <w:rPr>
          <w:rFonts w:ascii="Times New Roman" w:hAnsi="Times New Roman"/>
          <w:sz w:val="24"/>
          <w:szCs w:val="24"/>
        </w:rPr>
        <w:t>.</w:t>
      </w:r>
      <w:r w:rsidR="00620FD6">
        <w:rPr>
          <w:rFonts w:ascii="Times New Roman" w:hAnsi="Times New Roman"/>
          <w:sz w:val="24"/>
          <w:szCs w:val="24"/>
        </w:rPr>
        <w:t xml:space="preserve"> Therefore, successful shrimp production requires </w:t>
      </w:r>
      <w:r w:rsidR="00D1448C">
        <w:rPr>
          <w:rFonts w:ascii="Times New Roman" w:hAnsi="Times New Roman"/>
          <w:sz w:val="24"/>
          <w:szCs w:val="24"/>
        </w:rPr>
        <w:t>innovations</w:t>
      </w:r>
      <w:r w:rsidR="00620FD6">
        <w:rPr>
          <w:rFonts w:ascii="Times New Roman" w:hAnsi="Times New Roman"/>
          <w:sz w:val="24"/>
          <w:szCs w:val="24"/>
        </w:rPr>
        <w:t xml:space="preserve"> in technology and management of water quality.</w:t>
      </w:r>
    </w:p>
    <w:p w14:paraId="6F38A8DA" w14:textId="77777777" w:rsidR="00620FD6" w:rsidRDefault="00620FD6" w:rsidP="00620FD6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14:paraId="6BB29DAB" w14:textId="69EB3159" w:rsidR="00620FD6" w:rsidRDefault="00620FD6" w:rsidP="000A228A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Nanobubbles were approved to have a high potential in improving water quality, reducing energy costs, and promoting fish (</w:t>
      </w:r>
      <w:r w:rsidRPr="00645F2A">
        <w:rPr>
          <w:rFonts w:ascii="Times New Roman" w:hAnsi="Times New Roman"/>
          <w:i/>
          <w:iCs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 xml:space="preserve">Nile tilapia, </w:t>
      </w:r>
      <w:r w:rsidRPr="000A228A">
        <w:rPr>
          <w:rFonts w:ascii="Times New Roman" w:hAnsi="Times New Roman"/>
          <w:i/>
          <w:iCs/>
          <w:sz w:val="24"/>
          <w:szCs w:val="24"/>
        </w:rPr>
        <w:t>Oreochromis niloticus</w:t>
      </w:r>
      <w:r w:rsidR="000A228A">
        <w:rPr>
          <w:rFonts w:ascii="Times New Roman" w:hAnsi="Times New Roman"/>
          <w:sz w:val="24"/>
          <w:szCs w:val="24"/>
        </w:rPr>
        <w:t xml:space="preserve">, </w:t>
      </w:r>
      <w:r w:rsidR="000A228A" w:rsidRPr="000A228A">
        <w:rPr>
          <w:rFonts w:ascii="Times New Roman" w:hAnsi="Times New Roman"/>
          <w:sz w:val="24"/>
          <w:szCs w:val="24"/>
        </w:rPr>
        <w:t>rainbow trout</w:t>
      </w:r>
      <w:r w:rsidR="000A228A">
        <w:rPr>
          <w:rFonts w:ascii="Times New Roman" w:hAnsi="Times New Roman"/>
          <w:sz w:val="24"/>
          <w:szCs w:val="24"/>
        </w:rPr>
        <w:t xml:space="preserve">, </w:t>
      </w:r>
      <w:r w:rsidR="000A228A" w:rsidRPr="000A228A">
        <w:rPr>
          <w:rFonts w:ascii="Times New Roman" w:hAnsi="Times New Roman"/>
          <w:i/>
          <w:iCs/>
          <w:sz w:val="24"/>
          <w:szCs w:val="24"/>
        </w:rPr>
        <w:t>Oncorhynchus mykiss</w:t>
      </w:r>
      <w:r w:rsidRPr="00620F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growth compared to existing methods of oxygenation</w:t>
      </w:r>
      <w:r w:rsidR="00D1448C">
        <w:rPr>
          <w:rFonts w:ascii="Times New Roman" w:hAnsi="Times New Roman"/>
          <w:sz w:val="24"/>
          <w:szCs w:val="24"/>
        </w:rPr>
        <w:t xml:space="preserve"> or ozone application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0A228A" w:rsidRPr="000A228A">
        <w:rPr>
          <w:rFonts w:ascii="Times New Roman" w:hAnsi="Times New Roman"/>
          <w:sz w:val="24"/>
          <w:szCs w:val="24"/>
        </w:rPr>
        <w:t>Nanobubbles are defined as small gas bubbles with a diameter of less than 100–200 nm</w:t>
      </w:r>
      <w:r w:rsidR="000A228A">
        <w:rPr>
          <w:rFonts w:ascii="Times New Roman" w:hAnsi="Times New Roman"/>
          <w:sz w:val="24"/>
          <w:szCs w:val="24"/>
        </w:rPr>
        <w:t xml:space="preserve">, </w:t>
      </w:r>
      <w:r w:rsidR="00AE10F1">
        <w:rPr>
          <w:rFonts w:ascii="Times New Roman" w:hAnsi="Times New Roman"/>
          <w:sz w:val="24"/>
          <w:szCs w:val="24"/>
        </w:rPr>
        <w:t>t</w:t>
      </w:r>
      <w:r w:rsidR="000A228A">
        <w:rPr>
          <w:rFonts w:ascii="Times New Roman" w:hAnsi="Times New Roman"/>
          <w:sz w:val="24"/>
          <w:szCs w:val="24"/>
        </w:rPr>
        <w:t>hey</w:t>
      </w:r>
      <w:r w:rsidR="000A228A" w:rsidRPr="000A228A">
        <w:rPr>
          <w:rFonts w:ascii="Times New Roman" w:hAnsi="Times New Roman"/>
          <w:sz w:val="24"/>
          <w:szCs w:val="24"/>
        </w:rPr>
        <w:t xml:space="preserve"> </w:t>
      </w:r>
      <w:r w:rsidR="000A228A" w:rsidRPr="00620FD6">
        <w:rPr>
          <w:rFonts w:ascii="Times New Roman" w:hAnsi="Times New Roman"/>
          <w:sz w:val="24"/>
          <w:szCs w:val="24"/>
        </w:rPr>
        <w:t>have neutral buoyancy, which enables them to have a l</w:t>
      </w:r>
      <w:r w:rsidR="000A228A">
        <w:rPr>
          <w:rFonts w:ascii="Times New Roman" w:hAnsi="Times New Roman"/>
          <w:sz w:val="24"/>
          <w:szCs w:val="24"/>
        </w:rPr>
        <w:t>ong</w:t>
      </w:r>
      <w:r w:rsidR="000A228A" w:rsidRPr="00620FD6">
        <w:rPr>
          <w:rFonts w:ascii="Times New Roman" w:hAnsi="Times New Roman"/>
          <w:sz w:val="24"/>
          <w:szCs w:val="24"/>
        </w:rPr>
        <w:t xml:space="preserve"> residence time</w:t>
      </w:r>
      <w:r w:rsidR="000A228A">
        <w:rPr>
          <w:rFonts w:ascii="Times New Roman" w:hAnsi="Times New Roman"/>
          <w:sz w:val="24"/>
          <w:szCs w:val="24"/>
        </w:rPr>
        <w:t xml:space="preserve"> (several hours)</w:t>
      </w:r>
      <w:r w:rsidR="000A228A" w:rsidRPr="00620FD6">
        <w:rPr>
          <w:rFonts w:ascii="Times New Roman" w:hAnsi="Times New Roman"/>
          <w:sz w:val="24"/>
          <w:szCs w:val="24"/>
        </w:rPr>
        <w:t xml:space="preserve"> in </w:t>
      </w:r>
      <w:r w:rsidR="000A228A">
        <w:rPr>
          <w:rFonts w:ascii="Times New Roman" w:hAnsi="Times New Roman"/>
          <w:sz w:val="24"/>
          <w:szCs w:val="24"/>
        </w:rPr>
        <w:t xml:space="preserve">the </w:t>
      </w:r>
      <w:r w:rsidR="000A228A" w:rsidRPr="00620FD6">
        <w:rPr>
          <w:rFonts w:ascii="Times New Roman" w:hAnsi="Times New Roman"/>
          <w:sz w:val="24"/>
          <w:szCs w:val="24"/>
        </w:rPr>
        <w:t>water</w:t>
      </w:r>
      <w:r w:rsidR="000A228A">
        <w:rPr>
          <w:rFonts w:ascii="Times New Roman" w:hAnsi="Times New Roman"/>
          <w:sz w:val="24"/>
          <w:szCs w:val="24"/>
        </w:rPr>
        <w:t xml:space="preserve">. This happens due to changes in the size of nanobubbles from </w:t>
      </w:r>
      <w:r w:rsidR="000A228A" w:rsidRPr="000A228A">
        <w:rPr>
          <w:rFonts w:ascii="Times New Roman" w:hAnsi="Times New Roman"/>
          <w:sz w:val="24"/>
          <w:szCs w:val="24"/>
        </w:rPr>
        <w:t>micro to nano-size by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0A228A" w:rsidRPr="000A228A">
        <w:rPr>
          <w:rFonts w:ascii="Times New Roman" w:hAnsi="Times New Roman"/>
          <w:sz w:val="24"/>
          <w:szCs w:val="24"/>
        </w:rPr>
        <w:t>the diffusion of gas from inside the bubble to the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0A228A" w:rsidRPr="000A228A">
        <w:rPr>
          <w:rFonts w:ascii="Times New Roman" w:hAnsi="Times New Roman"/>
          <w:sz w:val="24"/>
          <w:szCs w:val="24"/>
        </w:rPr>
        <w:t>liquid around the bubbles so that the size of the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0A228A" w:rsidRPr="000A228A">
        <w:rPr>
          <w:rFonts w:ascii="Times New Roman" w:hAnsi="Times New Roman"/>
          <w:sz w:val="24"/>
          <w:szCs w:val="24"/>
        </w:rPr>
        <w:t xml:space="preserve">bubbles </w:t>
      </w:r>
      <w:r w:rsidR="000A228A">
        <w:rPr>
          <w:rFonts w:ascii="Times New Roman" w:hAnsi="Times New Roman"/>
          <w:sz w:val="24"/>
          <w:szCs w:val="24"/>
        </w:rPr>
        <w:t>decreases</w:t>
      </w:r>
      <w:r w:rsidR="000A228A" w:rsidRPr="000A228A">
        <w:rPr>
          <w:rFonts w:ascii="Times New Roman" w:hAnsi="Times New Roman"/>
          <w:sz w:val="24"/>
          <w:szCs w:val="24"/>
        </w:rPr>
        <w:t xml:space="preserve"> to nano size</w:t>
      </w:r>
      <w:r w:rsidR="000A228A">
        <w:rPr>
          <w:rFonts w:ascii="Times New Roman" w:hAnsi="Times New Roman"/>
          <w:sz w:val="24"/>
          <w:szCs w:val="24"/>
        </w:rPr>
        <w:t>.</w:t>
      </w:r>
      <w:r w:rsidR="000A228A" w:rsidRPr="000A228A">
        <w:rPr>
          <w:rFonts w:ascii="Times New Roman" w:hAnsi="Times New Roman"/>
          <w:sz w:val="24"/>
          <w:szCs w:val="24"/>
        </w:rPr>
        <w:t xml:space="preserve"> Electrolyte ions around the bubble will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0A228A" w:rsidRPr="000A228A">
        <w:rPr>
          <w:rFonts w:ascii="Times New Roman" w:hAnsi="Times New Roman"/>
          <w:sz w:val="24"/>
          <w:szCs w:val="24"/>
        </w:rPr>
        <w:t>compress the gas molecules around the bubble so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0A228A" w:rsidRPr="000A228A">
        <w:rPr>
          <w:rFonts w:ascii="Times New Roman" w:hAnsi="Times New Roman"/>
          <w:sz w:val="24"/>
          <w:szCs w:val="24"/>
        </w:rPr>
        <w:t xml:space="preserve">that the process of gas diffusion from </w:t>
      </w:r>
      <w:r w:rsidR="000A228A">
        <w:rPr>
          <w:rFonts w:ascii="Times New Roman" w:hAnsi="Times New Roman"/>
          <w:sz w:val="24"/>
          <w:szCs w:val="24"/>
        </w:rPr>
        <w:t xml:space="preserve">the </w:t>
      </w:r>
      <w:r w:rsidR="000A228A" w:rsidRPr="000A228A">
        <w:rPr>
          <w:rFonts w:ascii="Times New Roman" w:hAnsi="Times New Roman"/>
          <w:sz w:val="24"/>
          <w:szCs w:val="24"/>
        </w:rPr>
        <w:t>bubbles to</w:t>
      </w:r>
      <w:r w:rsidR="000A228A">
        <w:rPr>
          <w:rFonts w:ascii="Times New Roman" w:hAnsi="Times New Roman"/>
          <w:sz w:val="24"/>
          <w:szCs w:val="24"/>
        </w:rPr>
        <w:t xml:space="preserve"> t</w:t>
      </w:r>
      <w:r w:rsidR="000A228A" w:rsidRPr="000A228A">
        <w:rPr>
          <w:rFonts w:ascii="Times New Roman" w:hAnsi="Times New Roman"/>
          <w:sz w:val="24"/>
          <w:szCs w:val="24"/>
        </w:rPr>
        <w:t xml:space="preserve">he liquid will be </w:t>
      </w:r>
      <w:r w:rsidR="000A228A">
        <w:rPr>
          <w:rFonts w:ascii="Times New Roman" w:hAnsi="Times New Roman"/>
          <w:sz w:val="24"/>
          <w:szCs w:val="24"/>
        </w:rPr>
        <w:t>constrained.</w:t>
      </w:r>
    </w:p>
    <w:p w14:paraId="3E57874E" w14:textId="77777777" w:rsidR="000A228A" w:rsidRDefault="000A228A" w:rsidP="000A228A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14:paraId="3EEEA19D" w14:textId="58665C33" w:rsidR="00620FD6" w:rsidRPr="000A228A" w:rsidRDefault="00620FD6" w:rsidP="000A228A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0A228A">
        <w:rPr>
          <w:rFonts w:ascii="Times New Roman" w:hAnsi="Times New Roman"/>
          <w:sz w:val="24"/>
          <w:szCs w:val="24"/>
        </w:rPr>
        <w:t xml:space="preserve">This study aimed to apply a novel type of aerator called </w:t>
      </w:r>
      <w:r w:rsidR="000A228A">
        <w:rPr>
          <w:rFonts w:ascii="Times New Roman" w:hAnsi="Times New Roman"/>
          <w:sz w:val="24"/>
          <w:szCs w:val="24"/>
        </w:rPr>
        <w:t>Nano</w:t>
      </w:r>
      <w:r w:rsidRPr="000A228A">
        <w:rPr>
          <w:rFonts w:ascii="Times New Roman" w:hAnsi="Times New Roman"/>
          <w:sz w:val="24"/>
          <w:szCs w:val="24"/>
        </w:rPr>
        <w:t xml:space="preserve"> Bubble Generator</w:t>
      </w:r>
      <w:r w:rsidR="000A228A">
        <w:rPr>
          <w:rFonts w:ascii="Times New Roman" w:hAnsi="Times New Roman"/>
          <w:sz w:val="24"/>
          <w:szCs w:val="24"/>
        </w:rPr>
        <w:t xml:space="preserve"> (NBG)</w:t>
      </w:r>
      <w:r w:rsidRPr="000A228A">
        <w:rPr>
          <w:rFonts w:ascii="Times New Roman" w:hAnsi="Times New Roman"/>
          <w:sz w:val="24"/>
          <w:szCs w:val="24"/>
        </w:rPr>
        <w:t xml:space="preserve"> for </w:t>
      </w:r>
      <w:r w:rsidR="001B719E">
        <w:rPr>
          <w:rFonts w:ascii="Times New Roman" w:hAnsi="Times New Roman"/>
          <w:sz w:val="24"/>
          <w:szCs w:val="24"/>
        </w:rPr>
        <w:t>marine</w:t>
      </w:r>
      <w:r w:rsidR="005B3446">
        <w:rPr>
          <w:rFonts w:ascii="Times New Roman" w:hAnsi="Times New Roman"/>
          <w:sz w:val="24"/>
          <w:szCs w:val="24"/>
        </w:rPr>
        <w:t>/brackish</w:t>
      </w:r>
      <w:r w:rsidRPr="000A228A">
        <w:rPr>
          <w:rFonts w:ascii="Times New Roman" w:hAnsi="Times New Roman"/>
          <w:sz w:val="24"/>
          <w:szCs w:val="24"/>
        </w:rPr>
        <w:t xml:space="preserve"> </w:t>
      </w:r>
      <w:r w:rsidR="001B719E">
        <w:rPr>
          <w:rFonts w:ascii="Times New Roman" w:hAnsi="Times New Roman"/>
          <w:sz w:val="24"/>
          <w:szCs w:val="24"/>
        </w:rPr>
        <w:t>whiteleg</w:t>
      </w:r>
      <w:r w:rsidR="000A228A">
        <w:rPr>
          <w:rFonts w:ascii="Times New Roman" w:hAnsi="Times New Roman"/>
          <w:sz w:val="24"/>
          <w:szCs w:val="24"/>
        </w:rPr>
        <w:t xml:space="preserve"> shrimp</w:t>
      </w:r>
      <w:r w:rsidRPr="000A228A">
        <w:rPr>
          <w:rFonts w:ascii="Times New Roman" w:hAnsi="Times New Roman"/>
          <w:sz w:val="24"/>
          <w:szCs w:val="24"/>
        </w:rPr>
        <w:t xml:space="preserve"> </w:t>
      </w:r>
      <w:r w:rsidR="00AE10F1">
        <w:rPr>
          <w:rFonts w:ascii="Times New Roman" w:hAnsi="Times New Roman"/>
          <w:sz w:val="24"/>
          <w:szCs w:val="24"/>
        </w:rPr>
        <w:t xml:space="preserve">in </w:t>
      </w:r>
      <w:r w:rsidR="000A228A">
        <w:rPr>
          <w:rFonts w:ascii="Times New Roman" w:hAnsi="Times New Roman"/>
          <w:sz w:val="24"/>
          <w:szCs w:val="24"/>
        </w:rPr>
        <w:t>intensive culture</w:t>
      </w:r>
      <w:r w:rsidRPr="000A228A">
        <w:rPr>
          <w:rFonts w:ascii="Times New Roman" w:hAnsi="Times New Roman"/>
          <w:sz w:val="24"/>
          <w:szCs w:val="24"/>
        </w:rPr>
        <w:t xml:space="preserve">. </w:t>
      </w:r>
      <w:r w:rsidR="00AE10F1">
        <w:rPr>
          <w:rFonts w:ascii="Times New Roman" w:hAnsi="Times New Roman"/>
          <w:sz w:val="24"/>
          <w:szCs w:val="24"/>
        </w:rPr>
        <w:t xml:space="preserve">The </w:t>
      </w:r>
      <w:r w:rsidR="00645F2A">
        <w:rPr>
          <w:rFonts w:ascii="Times New Roman" w:hAnsi="Times New Roman"/>
          <w:sz w:val="24"/>
          <w:szCs w:val="24"/>
        </w:rPr>
        <w:t xml:space="preserve">impact </w:t>
      </w:r>
      <w:r w:rsidR="00AE10F1">
        <w:rPr>
          <w:rFonts w:ascii="Times New Roman" w:hAnsi="Times New Roman"/>
          <w:sz w:val="24"/>
          <w:szCs w:val="24"/>
        </w:rPr>
        <w:t>of d</w:t>
      </w:r>
      <w:r w:rsidR="000A228A">
        <w:rPr>
          <w:rFonts w:ascii="Times New Roman" w:hAnsi="Times New Roman"/>
          <w:sz w:val="24"/>
          <w:szCs w:val="24"/>
        </w:rPr>
        <w:t xml:space="preserve">ifferent </w:t>
      </w:r>
      <w:r w:rsidR="00645F2A">
        <w:rPr>
          <w:rFonts w:ascii="Times New Roman" w:hAnsi="Times New Roman"/>
          <w:sz w:val="24"/>
          <w:szCs w:val="24"/>
        </w:rPr>
        <w:t>nanobubbles</w:t>
      </w:r>
      <w:r w:rsidR="00645F2A">
        <w:rPr>
          <w:rFonts w:ascii="Times New Roman" w:hAnsi="Times New Roman"/>
          <w:sz w:val="24"/>
          <w:szCs w:val="24"/>
        </w:rPr>
        <w:t xml:space="preserve"> </w:t>
      </w:r>
      <w:r w:rsidR="000A228A">
        <w:rPr>
          <w:rFonts w:ascii="Times New Roman" w:hAnsi="Times New Roman"/>
          <w:sz w:val="24"/>
          <w:szCs w:val="24"/>
        </w:rPr>
        <w:t xml:space="preserve">concentrations </w:t>
      </w:r>
      <w:r w:rsidR="00AE10F1">
        <w:rPr>
          <w:rFonts w:ascii="Times New Roman" w:hAnsi="Times New Roman"/>
          <w:sz w:val="24"/>
          <w:szCs w:val="24"/>
        </w:rPr>
        <w:t>on</w:t>
      </w:r>
      <w:r w:rsidR="00AE10F1">
        <w:rPr>
          <w:rFonts w:ascii="Times New Roman" w:hAnsi="Times New Roman"/>
          <w:sz w:val="24"/>
          <w:szCs w:val="24"/>
        </w:rPr>
        <w:t xml:space="preserve"> </w:t>
      </w:r>
      <w:r w:rsidR="00AE10F1">
        <w:rPr>
          <w:rFonts w:ascii="Times New Roman" w:hAnsi="Times New Roman"/>
          <w:sz w:val="24"/>
          <w:szCs w:val="24"/>
        </w:rPr>
        <w:t>shrimp</w:t>
      </w:r>
      <w:r w:rsidR="00AE10F1">
        <w:rPr>
          <w:rFonts w:ascii="Times New Roman" w:hAnsi="Times New Roman"/>
          <w:sz w:val="24"/>
          <w:szCs w:val="24"/>
        </w:rPr>
        <w:t xml:space="preserve"> </w:t>
      </w:r>
      <w:r w:rsidR="00251A82">
        <w:rPr>
          <w:rFonts w:ascii="Times New Roman" w:hAnsi="Times New Roman"/>
          <w:sz w:val="24"/>
          <w:szCs w:val="24"/>
        </w:rPr>
        <w:t xml:space="preserve">culture </w:t>
      </w:r>
      <w:r w:rsidR="00AE10F1">
        <w:rPr>
          <w:rFonts w:ascii="Times New Roman" w:hAnsi="Times New Roman"/>
          <w:sz w:val="24"/>
          <w:szCs w:val="24"/>
        </w:rPr>
        <w:t>performances</w:t>
      </w:r>
      <w:r w:rsidR="00AE10F1" w:rsidRPr="00AE10F1">
        <w:rPr>
          <w:rFonts w:ascii="Times New Roman" w:hAnsi="Times New Roman"/>
          <w:sz w:val="24"/>
          <w:szCs w:val="24"/>
        </w:rPr>
        <w:t xml:space="preserve"> </w:t>
      </w:r>
      <w:r w:rsidR="00AE10F1">
        <w:rPr>
          <w:rFonts w:ascii="Times New Roman" w:hAnsi="Times New Roman"/>
          <w:sz w:val="24"/>
          <w:szCs w:val="24"/>
        </w:rPr>
        <w:t>will be tested</w:t>
      </w:r>
      <w:r w:rsidR="000A228A">
        <w:rPr>
          <w:rFonts w:ascii="Times New Roman" w:hAnsi="Times New Roman"/>
          <w:sz w:val="24"/>
          <w:szCs w:val="24"/>
        </w:rPr>
        <w:t xml:space="preserve">. </w:t>
      </w:r>
      <w:r w:rsidRPr="000A228A">
        <w:rPr>
          <w:rFonts w:ascii="Times New Roman" w:hAnsi="Times New Roman"/>
          <w:sz w:val="24"/>
          <w:szCs w:val="24"/>
        </w:rPr>
        <w:t xml:space="preserve">The </w:t>
      </w:r>
      <w:r w:rsidR="000A228A">
        <w:rPr>
          <w:rFonts w:ascii="Times New Roman" w:hAnsi="Times New Roman"/>
          <w:sz w:val="24"/>
          <w:szCs w:val="24"/>
        </w:rPr>
        <w:t>N</w:t>
      </w:r>
      <w:r w:rsidRPr="000A228A">
        <w:rPr>
          <w:rFonts w:ascii="Times New Roman" w:hAnsi="Times New Roman"/>
          <w:sz w:val="24"/>
          <w:szCs w:val="24"/>
        </w:rPr>
        <w:t xml:space="preserve">BG </w:t>
      </w:r>
      <w:r w:rsidR="000A228A">
        <w:rPr>
          <w:rFonts w:ascii="Times New Roman" w:hAnsi="Times New Roman"/>
          <w:sz w:val="24"/>
          <w:szCs w:val="24"/>
        </w:rPr>
        <w:t>will be</w:t>
      </w:r>
      <w:r w:rsidRPr="000A228A">
        <w:rPr>
          <w:rFonts w:ascii="Times New Roman" w:hAnsi="Times New Roman"/>
          <w:sz w:val="24"/>
          <w:szCs w:val="24"/>
        </w:rPr>
        <w:t xml:space="preserve"> run based on the principle of </w:t>
      </w:r>
      <w:r w:rsidR="000A228A">
        <w:rPr>
          <w:rFonts w:ascii="Times New Roman" w:hAnsi="Times New Roman"/>
          <w:sz w:val="24"/>
          <w:szCs w:val="24"/>
        </w:rPr>
        <w:t xml:space="preserve">a </w:t>
      </w:r>
      <w:r w:rsidRPr="000A228A">
        <w:rPr>
          <w:rFonts w:ascii="Times New Roman" w:hAnsi="Times New Roman"/>
          <w:sz w:val="24"/>
          <w:szCs w:val="24"/>
        </w:rPr>
        <w:t xml:space="preserve">venturi tube in which water </w:t>
      </w:r>
      <w:r w:rsidR="000A228A">
        <w:rPr>
          <w:rFonts w:ascii="Times New Roman" w:hAnsi="Times New Roman"/>
          <w:sz w:val="24"/>
          <w:szCs w:val="24"/>
        </w:rPr>
        <w:t xml:space="preserve">will be </w:t>
      </w:r>
      <w:r w:rsidRPr="000A228A">
        <w:rPr>
          <w:rFonts w:ascii="Times New Roman" w:hAnsi="Times New Roman"/>
          <w:sz w:val="24"/>
          <w:szCs w:val="24"/>
        </w:rPr>
        <w:t xml:space="preserve">circulated through a narrowed channel so that air was sucked into the device and pushed by the flowing water to create </w:t>
      </w:r>
      <w:r w:rsidR="000A228A">
        <w:rPr>
          <w:rFonts w:ascii="Times New Roman" w:hAnsi="Times New Roman"/>
          <w:sz w:val="24"/>
          <w:szCs w:val="24"/>
        </w:rPr>
        <w:t>a nano</w:t>
      </w:r>
      <w:r w:rsidRPr="000A228A">
        <w:rPr>
          <w:rFonts w:ascii="Times New Roman" w:hAnsi="Times New Roman"/>
          <w:sz w:val="24"/>
          <w:szCs w:val="24"/>
        </w:rPr>
        <w:t>-sized bubble.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Pr="000A228A">
        <w:rPr>
          <w:rFonts w:ascii="Times New Roman" w:hAnsi="Times New Roman"/>
          <w:sz w:val="24"/>
          <w:szCs w:val="24"/>
        </w:rPr>
        <w:t>The water quality parameters</w:t>
      </w:r>
      <w:r w:rsidR="000A228A">
        <w:rPr>
          <w:rFonts w:ascii="Times New Roman" w:hAnsi="Times New Roman"/>
          <w:sz w:val="24"/>
          <w:szCs w:val="24"/>
        </w:rPr>
        <w:t xml:space="preserve">, </w:t>
      </w:r>
      <w:r w:rsidRPr="000A228A">
        <w:rPr>
          <w:rFonts w:ascii="Times New Roman" w:hAnsi="Times New Roman"/>
          <w:sz w:val="24"/>
          <w:szCs w:val="24"/>
        </w:rPr>
        <w:t xml:space="preserve">fish </w:t>
      </w:r>
      <w:r w:rsidR="00AE10F1">
        <w:rPr>
          <w:rFonts w:ascii="Times New Roman" w:hAnsi="Times New Roman"/>
          <w:sz w:val="24"/>
          <w:szCs w:val="24"/>
        </w:rPr>
        <w:t>b</w:t>
      </w:r>
      <w:r w:rsidR="00645F2A">
        <w:rPr>
          <w:rFonts w:ascii="Times New Roman" w:hAnsi="Times New Roman"/>
          <w:sz w:val="24"/>
          <w:szCs w:val="24"/>
        </w:rPr>
        <w:t>ehavio</w:t>
      </w:r>
      <w:r w:rsidR="00AE10F1">
        <w:rPr>
          <w:rFonts w:ascii="Times New Roman" w:hAnsi="Times New Roman"/>
          <w:sz w:val="24"/>
          <w:szCs w:val="24"/>
        </w:rPr>
        <w:t>r including</w:t>
      </w:r>
      <w:r w:rsidR="00AE10F1">
        <w:rPr>
          <w:rFonts w:ascii="Times New Roman" w:hAnsi="Times New Roman"/>
          <w:sz w:val="24"/>
          <w:szCs w:val="24"/>
        </w:rPr>
        <w:t xml:space="preserve"> </w:t>
      </w:r>
      <w:r w:rsidRPr="000A228A">
        <w:rPr>
          <w:rFonts w:ascii="Times New Roman" w:hAnsi="Times New Roman"/>
          <w:sz w:val="24"/>
          <w:szCs w:val="24"/>
        </w:rPr>
        <w:t>growth parameters</w:t>
      </w:r>
      <w:r w:rsidR="00645F2A">
        <w:rPr>
          <w:rFonts w:ascii="Times New Roman" w:hAnsi="Times New Roman"/>
          <w:sz w:val="24"/>
          <w:szCs w:val="24"/>
        </w:rPr>
        <w:t>,</w:t>
      </w:r>
      <w:r w:rsidR="000A228A">
        <w:rPr>
          <w:rFonts w:ascii="Times New Roman" w:hAnsi="Times New Roman"/>
          <w:sz w:val="24"/>
          <w:szCs w:val="24"/>
        </w:rPr>
        <w:t xml:space="preserve"> </w:t>
      </w:r>
      <w:r w:rsidR="00AE10F1">
        <w:rPr>
          <w:rFonts w:ascii="Times New Roman" w:hAnsi="Times New Roman"/>
          <w:sz w:val="24"/>
          <w:szCs w:val="24"/>
        </w:rPr>
        <w:t xml:space="preserve">and </w:t>
      </w:r>
      <w:r w:rsidR="000A228A">
        <w:rPr>
          <w:rFonts w:ascii="Times New Roman" w:hAnsi="Times New Roman"/>
          <w:sz w:val="24"/>
          <w:szCs w:val="24"/>
        </w:rPr>
        <w:t>the level of cannibalism will be observed</w:t>
      </w:r>
      <w:r w:rsidRPr="000A228A">
        <w:rPr>
          <w:rFonts w:ascii="Times New Roman" w:hAnsi="Times New Roman"/>
          <w:sz w:val="24"/>
          <w:szCs w:val="24"/>
        </w:rPr>
        <w:t xml:space="preserve"> </w:t>
      </w:r>
      <w:r w:rsidR="000A228A">
        <w:rPr>
          <w:rFonts w:ascii="Times New Roman" w:hAnsi="Times New Roman"/>
          <w:sz w:val="24"/>
          <w:szCs w:val="24"/>
        </w:rPr>
        <w:t>for 3 weeks</w:t>
      </w:r>
      <w:r w:rsidRPr="000A228A">
        <w:rPr>
          <w:rFonts w:ascii="Times New Roman" w:hAnsi="Times New Roman"/>
          <w:sz w:val="24"/>
          <w:szCs w:val="24"/>
        </w:rPr>
        <w:t>.</w:t>
      </w:r>
    </w:p>
    <w:p w14:paraId="63BADB8D" w14:textId="77777777" w:rsidR="000A228A" w:rsidRDefault="000A228A" w:rsidP="000A228A">
      <w:pPr>
        <w:pStyle w:val="ListParagraph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85900F" w14:textId="77777777" w:rsidR="000A228A" w:rsidRPr="000A228A" w:rsidRDefault="000A228A" w:rsidP="000A228A">
      <w:pPr>
        <w:pStyle w:val="ListParagraph"/>
        <w:spacing w:before="24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228A">
        <w:rPr>
          <w:rFonts w:ascii="Times New Roman" w:hAnsi="Times New Roman"/>
          <w:b/>
          <w:bCs/>
          <w:sz w:val="24"/>
          <w:szCs w:val="24"/>
        </w:rPr>
        <w:t>Possible learnings and outcomes</w:t>
      </w:r>
    </w:p>
    <w:p w14:paraId="28F44F24" w14:textId="77777777" w:rsidR="000A228A" w:rsidRPr="000A228A" w:rsidRDefault="000A228A" w:rsidP="000A228A">
      <w:pPr>
        <w:pStyle w:val="ListParagraph"/>
        <w:spacing w:before="240"/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0A228A">
        <w:rPr>
          <w:rFonts w:ascii="Times New Roman" w:hAnsi="Times New Roman"/>
          <w:sz w:val="24"/>
          <w:szCs w:val="24"/>
        </w:rPr>
        <w:t>•</w:t>
      </w:r>
      <w:r w:rsidRPr="000A22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Application of Nano Bubble Generator </w:t>
      </w:r>
      <w:r w:rsidRPr="000A228A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terms of</w:t>
      </w:r>
      <w:r w:rsidRPr="000A228A">
        <w:rPr>
          <w:rFonts w:ascii="Times New Roman" w:hAnsi="Times New Roman"/>
          <w:sz w:val="24"/>
          <w:szCs w:val="24"/>
        </w:rPr>
        <w:t xml:space="preserve"> aquaculture </w:t>
      </w:r>
    </w:p>
    <w:p w14:paraId="3F8CDAB1" w14:textId="051207DE" w:rsidR="000A228A" w:rsidRPr="000A228A" w:rsidRDefault="000A228A" w:rsidP="000A228A">
      <w:pPr>
        <w:pStyle w:val="ListParagraph"/>
        <w:spacing w:before="240"/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0A228A">
        <w:rPr>
          <w:rFonts w:ascii="Times New Roman" w:hAnsi="Times New Roman"/>
          <w:sz w:val="24"/>
          <w:szCs w:val="24"/>
        </w:rPr>
        <w:t>•</w:t>
      </w:r>
      <w:r w:rsidRPr="000A22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 w:rsidRPr="000A228A">
        <w:rPr>
          <w:rFonts w:ascii="Times New Roman" w:hAnsi="Times New Roman"/>
          <w:sz w:val="24"/>
          <w:szCs w:val="24"/>
        </w:rPr>
        <w:t xml:space="preserve">ata analysis </w:t>
      </w:r>
      <w:r>
        <w:rPr>
          <w:rFonts w:ascii="Times New Roman" w:hAnsi="Times New Roman"/>
          <w:sz w:val="24"/>
          <w:szCs w:val="24"/>
        </w:rPr>
        <w:t xml:space="preserve">on shrimps </w:t>
      </w:r>
      <w:r w:rsidR="00645F2A">
        <w:rPr>
          <w:rFonts w:ascii="Times New Roman" w:hAnsi="Times New Roman"/>
          <w:sz w:val="24"/>
          <w:szCs w:val="24"/>
        </w:rPr>
        <w:t>culture</w:t>
      </w:r>
      <w:r w:rsidR="00645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performances </w:t>
      </w:r>
    </w:p>
    <w:p w14:paraId="19AE7E23" w14:textId="77777777" w:rsidR="000A228A" w:rsidRPr="000A228A" w:rsidRDefault="000A228A" w:rsidP="000A228A">
      <w:pPr>
        <w:pStyle w:val="ListParagraph"/>
        <w:spacing w:before="240"/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0A228A">
        <w:rPr>
          <w:rFonts w:ascii="Times New Roman" w:hAnsi="Times New Roman"/>
          <w:sz w:val="24"/>
          <w:szCs w:val="24"/>
        </w:rPr>
        <w:t>•</w:t>
      </w:r>
      <w:r w:rsidRPr="000A228A">
        <w:rPr>
          <w:rFonts w:ascii="Times New Roman" w:hAnsi="Times New Roman"/>
          <w:sz w:val="24"/>
          <w:szCs w:val="24"/>
        </w:rPr>
        <w:tab/>
        <w:t>Possible collaboration in a joint publication</w:t>
      </w:r>
    </w:p>
    <w:sectPr w:rsidR="000A228A" w:rsidRPr="000A228A" w:rsidSect="001C262D">
      <w:headerReference w:type="default" r:id="rId8"/>
      <w:footerReference w:type="default" r:id="rId9"/>
      <w:pgSz w:w="11906" w:h="16838"/>
      <w:pgMar w:top="2694" w:right="1417" w:bottom="1417" w:left="1417" w:header="7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AB55" w14:textId="77777777" w:rsidR="00F93309" w:rsidRDefault="00F93309" w:rsidP="001753C6">
      <w:r>
        <w:separator/>
      </w:r>
    </w:p>
  </w:endnote>
  <w:endnote w:type="continuationSeparator" w:id="0">
    <w:p w14:paraId="4E59CE62" w14:textId="77777777" w:rsidR="00F93309" w:rsidRDefault="00F93309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3624"/>
      <w:gridCol w:w="3053"/>
      <w:gridCol w:w="2854"/>
    </w:tblGrid>
    <w:tr w:rsidR="0027315A" w:rsidRPr="00A41F57" w14:paraId="60147B1F" w14:textId="77777777" w:rsidTr="00170535">
      <w:trPr>
        <w:trHeight w:val="567"/>
      </w:trPr>
      <w:tc>
        <w:tcPr>
          <w:tcW w:w="3686" w:type="dxa"/>
          <w:vAlign w:val="center"/>
        </w:tcPr>
        <w:p w14:paraId="38D50864" w14:textId="77777777" w:rsidR="0027315A" w:rsidRPr="00524757" w:rsidRDefault="0027315A" w:rsidP="00170535">
          <w:pPr>
            <w:jc w:val="center"/>
            <w:rPr>
              <w:rFonts w:ascii="Calibri" w:hAnsi="Calibri"/>
              <w:i/>
              <w:iCs/>
            </w:rPr>
          </w:pPr>
        </w:p>
      </w:tc>
      <w:tc>
        <w:tcPr>
          <w:tcW w:w="3104" w:type="dxa"/>
        </w:tcPr>
        <w:p w14:paraId="5FAFA896" w14:textId="77777777" w:rsidR="0027315A" w:rsidRPr="00524757" w:rsidRDefault="0027315A" w:rsidP="001C455E">
          <w:pPr>
            <w:jc w:val="center"/>
            <w:rPr>
              <w:rFonts w:ascii="Calibri" w:hAnsi="Calibri"/>
              <w:i/>
              <w:iCs/>
            </w:rPr>
          </w:pPr>
        </w:p>
      </w:tc>
      <w:tc>
        <w:tcPr>
          <w:tcW w:w="2901" w:type="dxa"/>
        </w:tcPr>
        <w:p w14:paraId="70E36E89" w14:textId="77777777" w:rsidR="0027315A" w:rsidRPr="00524757" w:rsidRDefault="0027315A" w:rsidP="001C455E">
          <w:pPr>
            <w:jc w:val="center"/>
            <w:rPr>
              <w:rFonts w:ascii="Calibri" w:hAnsi="Calibri"/>
              <w:i/>
              <w:iCs/>
            </w:rPr>
          </w:pPr>
        </w:p>
      </w:tc>
    </w:tr>
  </w:tbl>
  <w:p w14:paraId="0CC4501F" w14:textId="77777777" w:rsidR="0027315A" w:rsidRPr="00A41F57" w:rsidRDefault="0027315A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1646" w14:textId="77777777" w:rsidR="00F93309" w:rsidRDefault="00F93309" w:rsidP="001753C6">
      <w:r>
        <w:separator/>
      </w:r>
    </w:p>
  </w:footnote>
  <w:footnote w:type="continuationSeparator" w:id="0">
    <w:p w14:paraId="3A4D49F1" w14:textId="77777777" w:rsidR="00F93309" w:rsidRDefault="00F93309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92F7" w14:textId="77777777" w:rsidR="0027315A" w:rsidRDefault="00B43D2D" w:rsidP="00CF37E9">
    <w:pPr>
      <w:pStyle w:val="Header"/>
    </w:pPr>
    <w:r>
      <w:rPr>
        <w:rFonts w:ascii="Calibri" w:hAnsi="Calibri"/>
        <w:b/>
        <w:bCs/>
        <w:noProof/>
        <w:color w:val="000000"/>
        <w:sz w:val="32"/>
      </w:rPr>
      <w:drawing>
        <wp:inline distT="0" distB="0" distL="0" distR="0" wp14:anchorId="6ACAAE29" wp14:editId="7C885972">
          <wp:extent cx="2493645" cy="626110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62D">
      <w:rPr>
        <w:rFonts w:ascii="Calibri" w:hAnsi="Calibri"/>
        <w:b/>
        <w:bCs/>
        <w:color w:val="000000"/>
        <w:sz w:val="32"/>
      </w:rPr>
      <w:t xml:space="preserve"> </w:t>
    </w:r>
    <w:r>
      <w:rPr>
        <w:rFonts w:ascii="Calibri" w:hAnsi="Calibri"/>
        <w:b/>
        <w:bCs/>
        <w:noProof/>
        <w:color w:val="000000"/>
        <w:sz w:val="32"/>
      </w:rPr>
      <w:drawing>
        <wp:inline distT="0" distB="0" distL="0" distR="0" wp14:anchorId="15DC62AD" wp14:editId="42C24EDB">
          <wp:extent cx="3192145" cy="626110"/>
          <wp:effectExtent l="0" t="0" r="0" b="0"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14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633"/>
    <w:multiLevelType w:val="hybridMultilevel"/>
    <w:tmpl w:val="22EC3264"/>
    <w:lvl w:ilvl="0" w:tplc="D9287F88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50B7A36"/>
    <w:multiLevelType w:val="hybridMultilevel"/>
    <w:tmpl w:val="4B9ABD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F1E94"/>
    <w:multiLevelType w:val="hybridMultilevel"/>
    <w:tmpl w:val="9D36BDD6"/>
    <w:lvl w:ilvl="0" w:tplc="175C9D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25A6"/>
    <w:multiLevelType w:val="hybridMultilevel"/>
    <w:tmpl w:val="3196A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4375">
    <w:abstractNumId w:val="3"/>
  </w:num>
  <w:num w:numId="2" w16cid:durableId="1867980975">
    <w:abstractNumId w:val="1"/>
  </w:num>
  <w:num w:numId="3" w16cid:durableId="32584383">
    <w:abstractNumId w:val="0"/>
  </w:num>
  <w:num w:numId="4" w16cid:durableId="42789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LIwMjQ1MjawMLRU0lEKTi0uzszPAykwrgUAtwpSNCwAAAA="/>
  </w:docVars>
  <w:rsids>
    <w:rsidRoot w:val="00235D75"/>
    <w:rsid w:val="00003511"/>
    <w:rsid w:val="00010767"/>
    <w:rsid w:val="0002716A"/>
    <w:rsid w:val="000371A4"/>
    <w:rsid w:val="00037B6A"/>
    <w:rsid w:val="0004580B"/>
    <w:rsid w:val="000462AD"/>
    <w:rsid w:val="00051609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232"/>
    <w:rsid w:val="0008728E"/>
    <w:rsid w:val="00090803"/>
    <w:rsid w:val="00096912"/>
    <w:rsid w:val="000A228A"/>
    <w:rsid w:val="000A2B6A"/>
    <w:rsid w:val="000A6CD8"/>
    <w:rsid w:val="000C065B"/>
    <w:rsid w:val="000C4E84"/>
    <w:rsid w:val="000D285C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0535"/>
    <w:rsid w:val="001753C6"/>
    <w:rsid w:val="00175A16"/>
    <w:rsid w:val="001778E1"/>
    <w:rsid w:val="00181D0A"/>
    <w:rsid w:val="00185C07"/>
    <w:rsid w:val="001A2E21"/>
    <w:rsid w:val="001A2F7F"/>
    <w:rsid w:val="001A48D9"/>
    <w:rsid w:val="001A646C"/>
    <w:rsid w:val="001B0928"/>
    <w:rsid w:val="001B719E"/>
    <w:rsid w:val="001B7A19"/>
    <w:rsid w:val="001C2361"/>
    <w:rsid w:val="001C262D"/>
    <w:rsid w:val="001C455E"/>
    <w:rsid w:val="001C686F"/>
    <w:rsid w:val="001C7BAF"/>
    <w:rsid w:val="001D076D"/>
    <w:rsid w:val="001D222C"/>
    <w:rsid w:val="001E0101"/>
    <w:rsid w:val="001E1106"/>
    <w:rsid w:val="001E210C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4FE7"/>
    <w:rsid w:val="002156C0"/>
    <w:rsid w:val="00223DBD"/>
    <w:rsid w:val="00226A96"/>
    <w:rsid w:val="0023178C"/>
    <w:rsid w:val="002328A3"/>
    <w:rsid w:val="00233724"/>
    <w:rsid w:val="00235D75"/>
    <w:rsid w:val="00242EA0"/>
    <w:rsid w:val="00245AC1"/>
    <w:rsid w:val="0024647B"/>
    <w:rsid w:val="00251A82"/>
    <w:rsid w:val="002549FE"/>
    <w:rsid w:val="00260646"/>
    <w:rsid w:val="00272153"/>
    <w:rsid w:val="0027315A"/>
    <w:rsid w:val="00275E5E"/>
    <w:rsid w:val="00275F85"/>
    <w:rsid w:val="00287B2B"/>
    <w:rsid w:val="002900E2"/>
    <w:rsid w:val="002917AB"/>
    <w:rsid w:val="002953F0"/>
    <w:rsid w:val="002A31E3"/>
    <w:rsid w:val="002A516A"/>
    <w:rsid w:val="002B0501"/>
    <w:rsid w:val="002C12D0"/>
    <w:rsid w:val="002C2030"/>
    <w:rsid w:val="002C4E0B"/>
    <w:rsid w:val="002C6FBF"/>
    <w:rsid w:val="002D0109"/>
    <w:rsid w:val="002D074E"/>
    <w:rsid w:val="002E577E"/>
    <w:rsid w:val="002F00A0"/>
    <w:rsid w:val="00306121"/>
    <w:rsid w:val="0031375E"/>
    <w:rsid w:val="00313A5D"/>
    <w:rsid w:val="00315A39"/>
    <w:rsid w:val="003226E0"/>
    <w:rsid w:val="00323F00"/>
    <w:rsid w:val="0032463B"/>
    <w:rsid w:val="0032672B"/>
    <w:rsid w:val="00331187"/>
    <w:rsid w:val="00331DE5"/>
    <w:rsid w:val="00340E97"/>
    <w:rsid w:val="0034123C"/>
    <w:rsid w:val="00341384"/>
    <w:rsid w:val="00352C14"/>
    <w:rsid w:val="0035566B"/>
    <w:rsid w:val="00361D57"/>
    <w:rsid w:val="003653AA"/>
    <w:rsid w:val="00367112"/>
    <w:rsid w:val="00376BAD"/>
    <w:rsid w:val="003800E5"/>
    <w:rsid w:val="003822CC"/>
    <w:rsid w:val="00384E82"/>
    <w:rsid w:val="003875BD"/>
    <w:rsid w:val="003926ED"/>
    <w:rsid w:val="0039538A"/>
    <w:rsid w:val="00397F38"/>
    <w:rsid w:val="003A0433"/>
    <w:rsid w:val="003A541D"/>
    <w:rsid w:val="003A5636"/>
    <w:rsid w:val="003A7052"/>
    <w:rsid w:val="003B19FF"/>
    <w:rsid w:val="003B7F10"/>
    <w:rsid w:val="003C483D"/>
    <w:rsid w:val="003C72FB"/>
    <w:rsid w:val="003D17B7"/>
    <w:rsid w:val="003D38BD"/>
    <w:rsid w:val="003D48DB"/>
    <w:rsid w:val="003E2997"/>
    <w:rsid w:val="003E69C2"/>
    <w:rsid w:val="003E79C4"/>
    <w:rsid w:val="003F124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173F"/>
    <w:rsid w:val="004422A7"/>
    <w:rsid w:val="00445123"/>
    <w:rsid w:val="00450AFD"/>
    <w:rsid w:val="0045390F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A6A04"/>
    <w:rsid w:val="004B3B5C"/>
    <w:rsid w:val="004B3D97"/>
    <w:rsid w:val="004B7B31"/>
    <w:rsid w:val="004C0BC2"/>
    <w:rsid w:val="004C65B1"/>
    <w:rsid w:val="004D2D93"/>
    <w:rsid w:val="004D5027"/>
    <w:rsid w:val="004E0E7A"/>
    <w:rsid w:val="004E20EB"/>
    <w:rsid w:val="004E4ACD"/>
    <w:rsid w:val="004E503C"/>
    <w:rsid w:val="004E54E7"/>
    <w:rsid w:val="004E58F9"/>
    <w:rsid w:val="004E669B"/>
    <w:rsid w:val="004E6E4E"/>
    <w:rsid w:val="004E71C7"/>
    <w:rsid w:val="004F027B"/>
    <w:rsid w:val="004F2E2E"/>
    <w:rsid w:val="004F4A92"/>
    <w:rsid w:val="00503036"/>
    <w:rsid w:val="00503456"/>
    <w:rsid w:val="00505019"/>
    <w:rsid w:val="00507371"/>
    <w:rsid w:val="0050777A"/>
    <w:rsid w:val="00510E7E"/>
    <w:rsid w:val="00513AA9"/>
    <w:rsid w:val="00513B23"/>
    <w:rsid w:val="005218E0"/>
    <w:rsid w:val="0052271D"/>
    <w:rsid w:val="005350BA"/>
    <w:rsid w:val="00536A28"/>
    <w:rsid w:val="00541839"/>
    <w:rsid w:val="00541EB1"/>
    <w:rsid w:val="00545350"/>
    <w:rsid w:val="00553571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962A1"/>
    <w:rsid w:val="005A2703"/>
    <w:rsid w:val="005A2B47"/>
    <w:rsid w:val="005A7019"/>
    <w:rsid w:val="005B2437"/>
    <w:rsid w:val="005B3446"/>
    <w:rsid w:val="005B56FF"/>
    <w:rsid w:val="005C4B01"/>
    <w:rsid w:val="005C5613"/>
    <w:rsid w:val="005D178D"/>
    <w:rsid w:val="005D38ED"/>
    <w:rsid w:val="005D3EF3"/>
    <w:rsid w:val="005D4200"/>
    <w:rsid w:val="005F0351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0FD6"/>
    <w:rsid w:val="00623F64"/>
    <w:rsid w:val="00624417"/>
    <w:rsid w:val="0062577C"/>
    <w:rsid w:val="00630725"/>
    <w:rsid w:val="0063340A"/>
    <w:rsid w:val="00634F3D"/>
    <w:rsid w:val="00636428"/>
    <w:rsid w:val="00643CFA"/>
    <w:rsid w:val="00644256"/>
    <w:rsid w:val="00645F2A"/>
    <w:rsid w:val="00646A36"/>
    <w:rsid w:val="00654EC6"/>
    <w:rsid w:val="00657D6B"/>
    <w:rsid w:val="00670551"/>
    <w:rsid w:val="00673020"/>
    <w:rsid w:val="006779E6"/>
    <w:rsid w:val="0068504A"/>
    <w:rsid w:val="00685D66"/>
    <w:rsid w:val="006915F0"/>
    <w:rsid w:val="006A44E0"/>
    <w:rsid w:val="006A62C3"/>
    <w:rsid w:val="006A79A2"/>
    <w:rsid w:val="006B1408"/>
    <w:rsid w:val="006B478A"/>
    <w:rsid w:val="006B6679"/>
    <w:rsid w:val="006D0F58"/>
    <w:rsid w:val="006E10A1"/>
    <w:rsid w:val="006E27A8"/>
    <w:rsid w:val="006E2E78"/>
    <w:rsid w:val="006E3257"/>
    <w:rsid w:val="006E4A96"/>
    <w:rsid w:val="006E6E41"/>
    <w:rsid w:val="006F0714"/>
    <w:rsid w:val="006F0DC6"/>
    <w:rsid w:val="006F4985"/>
    <w:rsid w:val="006F7F81"/>
    <w:rsid w:val="0070753D"/>
    <w:rsid w:val="00707760"/>
    <w:rsid w:val="00713A91"/>
    <w:rsid w:val="0071405B"/>
    <w:rsid w:val="00715818"/>
    <w:rsid w:val="0072281F"/>
    <w:rsid w:val="00722E94"/>
    <w:rsid w:val="00731978"/>
    <w:rsid w:val="00736FF0"/>
    <w:rsid w:val="007378D6"/>
    <w:rsid w:val="007410CA"/>
    <w:rsid w:val="00742EF2"/>
    <w:rsid w:val="00756A0B"/>
    <w:rsid w:val="00766CA0"/>
    <w:rsid w:val="0077412B"/>
    <w:rsid w:val="0077664C"/>
    <w:rsid w:val="00777F51"/>
    <w:rsid w:val="00780586"/>
    <w:rsid w:val="0078242D"/>
    <w:rsid w:val="007830E7"/>
    <w:rsid w:val="00783D49"/>
    <w:rsid w:val="00790921"/>
    <w:rsid w:val="007A3061"/>
    <w:rsid w:val="007A4CFB"/>
    <w:rsid w:val="007A734D"/>
    <w:rsid w:val="007B04F3"/>
    <w:rsid w:val="007B45B3"/>
    <w:rsid w:val="007B555A"/>
    <w:rsid w:val="007B7BDE"/>
    <w:rsid w:val="007C20D2"/>
    <w:rsid w:val="007C628A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35059"/>
    <w:rsid w:val="008421A5"/>
    <w:rsid w:val="008422D3"/>
    <w:rsid w:val="0084387C"/>
    <w:rsid w:val="00846264"/>
    <w:rsid w:val="0084746A"/>
    <w:rsid w:val="00847727"/>
    <w:rsid w:val="00847AB0"/>
    <w:rsid w:val="00851A61"/>
    <w:rsid w:val="00855606"/>
    <w:rsid w:val="0085683F"/>
    <w:rsid w:val="0085725A"/>
    <w:rsid w:val="008579A8"/>
    <w:rsid w:val="008607B1"/>
    <w:rsid w:val="00861C53"/>
    <w:rsid w:val="0086780B"/>
    <w:rsid w:val="008733F7"/>
    <w:rsid w:val="00875982"/>
    <w:rsid w:val="00884040"/>
    <w:rsid w:val="00887984"/>
    <w:rsid w:val="00891A63"/>
    <w:rsid w:val="00896D2A"/>
    <w:rsid w:val="008A05F6"/>
    <w:rsid w:val="008A3B94"/>
    <w:rsid w:val="008A5A23"/>
    <w:rsid w:val="008B4A9A"/>
    <w:rsid w:val="008D0EC0"/>
    <w:rsid w:val="008D698E"/>
    <w:rsid w:val="008E13B5"/>
    <w:rsid w:val="008E7BC7"/>
    <w:rsid w:val="008F3193"/>
    <w:rsid w:val="00903260"/>
    <w:rsid w:val="00904719"/>
    <w:rsid w:val="00905742"/>
    <w:rsid w:val="00905A5E"/>
    <w:rsid w:val="009122FE"/>
    <w:rsid w:val="00913BC5"/>
    <w:rsid w:val="00914B9E"/>
    <w:rsid w:val="00925FA7"/>
    <w:rsid w:val="00932497"/>
    <w:rsid w:val="00935DBA"/>
    <w:rsid w:val="009443DE"/>
    <w:rsid w:val="00945709"/>
    <w:rsid w:val="00945C41"/>
    <w:rsid w:val="00956891"/>
    <w:rsid w:val="00957543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2596"/>
    <w:rsid w:val="009A6A6D"/>
    <w:rsid w:val="009B7CF0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31F62"/>
    <w:rsid w:val="00A41672"/>
    <w:rsid w:val="00A41F57"/>
    <w:rsid w:val="00A57BBF"/>
    <w:rsid w:val="00A72489"/>
    <w:rsid w:val="00A833D6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B698A"/>
    <w:rsid w:val="00AD6869"/>
    <w:rsid w:val="00AD791A"/>
    <w:rsid w:val="00AE10F1"/>
    <w:rsid w:val="00AE175D"/>
    <w:rsid w:val="00AE60C0"/>
    <w:rsid w:val="00AF309F"/>
    <w:rsid w:val="00B01D82"/>
    <w:rsid w:val="00B02F83"/>
    <w:rsid w:val="00B041E2"/>
    <w:rsid w:val="00B0506D"/>
    <w:rsid w:val="00B058A7"/>
    <w:rsid w:val="00B07C16"/>
    <w:rsid w:val="00B15B71"/>
    <w:rsid w:val="00B17F0F"/>
    <w:rsid w:val="00B25776"/>
    <w:rsid w:val="00B26EEA"/>
    <w:rsid w:val="00B27D2E"/>
    <w:rsid w:val="00B340F0"/>
    <w:rsid w:val="00B3486C"/>
    <w:rsid w:val="00B349F3"/>
    <w:rsid w:val="00B36125"/>
    <w:rsid w:val="00B4105F"/>
    <w:rsid w:val="00B43C04"/>
    <w:rsid w:val="00B43D2D"/>
    <w:rsid w:val="00B44227"/>
    <w:rsid w:val="00B45208"/>
    <w:rsid w:val="00B46731"/>
    <w:rsid w:val="00B46A0C"/>
    <w:rsid w:val="00B565CA"/>
    <w:rsid w:val="00B61592"/>
    <w:rsid w:val="00B63B8C"/>
    <w:rsid w:val="00B678B9"/>
    <w:rsid w:val="00B67AA5"/>
    <w:rsid w:val="00B71992"/>
    <w:rsid w:val="00B721B7"/>
    <w:rsid w:val="00B770D2"/>
    <w:rsid w:val="00B81910"/>
    <w:rsid w:val="00B869F8"/>
    <w:rsid w:val="00B86E9E"/>
    <w:rsid w:val="00B96692"/>
    <w:rsid w:val="00B97526"/>
    <w:rsid w:val="00BA3CD3"/>
    <w:rsid w:val="00BB088C"/>
    <w:rsid w:val="00BE007A"/>
    <w:rsid w:val="00BE14EE"/>
    <w:rsid w:val="00BE30B9"/>
    <w:rsid w:val="00BF0A72"/>
    <w:rsid w:val="00BF202A"/>
    <w:rsid w:val="00BF2C91"/>
    <w:rsid w:val="00BF4069"/>
    <w:rsid w:val="00BF4503"/>
    <w:rsid w:val="00BF7981"/>
    <w:rsid w:val="00C01863"/>
    <w:rsid w:val="00C07DCC"/>
    <w:rsid w:val="00C14D19"/>
    <w:rsid w:val="00C163A8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71DBD"/>
    <w:rsid w:val="00C737E6"/>
    <w:rsid w:val="00C84113"/>
    <w:rsid w:val="00C85B3D"/>
    <w:rsid w:val="00C85FD1"/>
    <w:rsid w:val="00C87BD7"/>
    <w:rsid w:val="00C91F2C"/>
    <w:rsid w:val="00CB1CB8"/>
    <w:rsid w:val="00CB4FE5"/>
    <w:rsid w:val="00CC71F7"/>
    <w:rsid w:val="00CD2922"/>
    <w:rsid w:val="00CD4802"/>
    <w:rsid w:val="00CD5245"/>
    <w:rsid w:val="00CE1341"/>
    <w:rsid w:val="00CE1DE3"/>
    <w:rsid w:val="00CF18AB"/>
    <w:rsid w:val="00CF37E9"/>
    <w:rsid w:val="00CF4FBE"/>
    <w:rsid w:val="00D06C4E"/>
    <w:rsid w:val="00D10519"/>
    <w:rsid w:val="00D11614"/>
    <w:rsid w:val="00D11FC2"/>
    <w:rsid w:val="00D12D6E"/>
    <w:rsid w:val="00D1448C"/>
    <w:rsid w:val="00D231A6"/>
    <w:rsid w:val="00D25675"/>
    <w:rsid w:val="00D26E3E"/>
    <w:rsid w:val="00D279C4"/>
    <w:rsid w:val="00D45380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6BCC"/>
    <w:rsid w:val="00D90396"/>
    <w:rsid w:val="00D90628"/>
    <w:rsid w:val="00D956AA"/>
    <w:rsid w:val="00D95DA8"/>
    <w:rsid w:val="00DA2703"/>
    <w:rsid w:val="00DA5297"/>
    <w:rsid w:val="00DA531B"/>
    <w:rsid w:val="00DA5F69"/>
    <w:rsid w:val="00DB3C95"/>
    <w:rsid w:val="00DC078B"/>
    <w:rsid w:val="00DC1F8A"/>
    <w:rsid w:val="00DC2FB5"/>
    <w:rsid w:val="00DC4287"/>
    <w:rsid w:val="00DC7710"/>
    <w:rsid w:val="00DC7AFE"/>
    <w:rsid w:val="00DD1433"/>
    <w:rsid w:val="00DE0F3A"/>
    <w:rsid w:val="00DE2D82"/>
    <w:rsid w:val="00DE4DF2"/>
    <w:rsid w:val="00DF199A"/>
    <w:rsid w:val="00DF5E53"/>
    <w:rsid w:val="00DF5F4B"/>
    <w:rsid w:val="00E0234E"/>
    <w:rsid w:val="00E03F9F"/>
    <w:rsid w:val="00E047FA"/>
    <w:rsid w:val="00E0593F"/>
    <w:rsid w:val="00E07B5F"/>
    <w:rsid w:val="00E107F3"/>
    <w:rsid w:val="00E10EA8"/>
    <w:rsid w:val="00E119DC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5D8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4176"/>
    <w:rsid w:val="00E77E44"/>
    <w:rsid w:val="00E847F5"/>
    <w:rsid w:val="00E8765A"/>
    <w:rsid w:val="00EA247A"/>
    <w:rsid w:val="00EA2F40"/>
    <w:rsid w:val="00EA7929"/>
    <w:rsid w:val="00EB0B0B"/>
    <w:rsid w:val="00EB7113"/>
    <w:rsid w:val="00EC0C4C"/>
    <w:rsid w:val="00EC2549"/>
    <w:rsid w:val="00EC365A"/>
    <w:rsid w:val="00EC5FDD"/>
    <w:rsid w:val="00ED3CF4"/>
    <w:rsid w:val="00ED5CEB"/>
    <w:rsid w:val="00EE3C62"/>
    <w:rsid w:val="00EE73F8"/>
    <w:rsid w:val="00EF370E"/>
    <w:rsid w:val="00EF4538"/>
    <w:rsid w:val="00EF4FFF"/>
    <w:rsid w:val="00EF5CA4"/>
    <w:rsid w:val="00EF6C3C"/>
    <w:rsid w:val="00F016C6"/>
    <w:rsid w:val="00F01C9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78A"/>
    <w:rsid w:val="00F63B3E"/>
    <w:rsid w:val="00F64C4B"/>
    <w:rsid w:val="00F65BB3"/>
    <w:rsid w:val="00F66651"/>
    <w:rsid w:val="00F67C1A"/>
    <w:rsid w:val="00F729A9"/>
    <w:rsid w:val="00F749C4"/>
    <w:rsid w:val="00F7501A"/>
    <w:rsid w:val="00F81BA8"/>
    <w:rsid w:val="00F81C2E"/>
    <w:rsid w:val="00F8223B"/>
    <w:rsid w:val="00F87AA6"/>
    <w:rsid w:val="00F93309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E1DCB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DF515"/>
  <w15:chartTrackingRefBased/>
  <w15:docId w15:val="{86A85881-5153-074C-BF02-CFEB96A6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53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53C6"/>
    <w:rPr>
      <w:sz w:val="24"/>
      <w:szCs w:val="24"/>
    </w:rPr>
  </w:style>
  <w:style w:type="character" w:styleId="Hyperlink">
    <w:name w:val="Hyperlink"/>
    <w:uiPriority w:val="99"/>
    <w:unhideWhenUsed/>
    <w:rsid w:val="00E541BC"/>
    <w:rPr>
      <w:color w:val="0000FF"/>
      <w:u w:val="single"/>
    </w:rPr>
  </w:style>
  <w:style w:type="table" w:styleId="TableGrid">
    <w:name w:val="Table Grid"/>
    <w:basedOn w:val="TableNormal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45C41"/>
    <w:rPr>
      <w:b/>
      <w:bCs/>
    </w:rPr>
  </w:style>
  <w:style w:type="paragraph" w:styleId="ListParagraph">
    <w:name w:val="List Paragraph"/>
    <w:basedOn w:val="Normal"/>
    <w:uiPriority w:val="34"/>
    <w:qFormat/>
    <w:rsid w:val="00170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48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95DA8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6B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679"/>
    <w:pPr>
      <w:spacing w:after="160"/>
    </w:pPr>
    <w:rPr>
      <w:rFonts w:ascii="Calibri" w:eastAsia="Calibri" w:hAnsi="Calibri" w:cs="Vrinda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6B6679"/>
    <w:rPr>
      <w:rFonts w:ascii="Calibri" w:eastAsia="Calibri" w:hAnsi="Calibri" w:cs="Vrind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0CA"/>
    <w:pPr>
      <w:spacing w:after="0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0CA"/>
    <w:rPr>
      <w:rFonts w:ascii="Calibri" w:eastAsia="Calibri" w:hAnsi="Calibri" w:cs="Vrinda"/>
      <w:b/>
      <w:bCs/>
    </w:rPr>
  </w:style>
  <w:style w:type="paragraph" w:styleId="Revision">
    <w:name w:val="Revision"/>
    <w:hidden/>
    <w:uiPriority w:val="99"/>
    <w:semiHidden/>
    <w:rsid w:val="00AE1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FF64-899D-4D5F-AAF3-E30043E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cp:lastModifiedBy>Gebauer Tatyana MSc. Ph.D.</cp:lastModifiedBy>
  <cp:revision>3</cp:revision>
  <cp:lastPrinted>2012-10-24T20:37:00Z</cp:lastPrinted>
  <dcterms:created xsi:type="dcterms:W3CDTF">2023-03-12T10:28:00Z</dcterms:created>
  <dcterms:modified xsi:type="dcterms:W3CDTF">2023-03-12T10:32:00Z</dcterms:modified>
</cp:coreProperties>
</file>